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4541" w:rsidRPr="00805FB0" w:rsidRDefault="00314541" w:rsidP="00805FB0">
      <w:pPr>
        <w:spacing w:after="0" w:line="240" w:lineRule="auto"/>
        <w:jc w:val="both"/>
        <w:rPr>
          <w:rFonts w:ascii="Times New Roman" w:eastAsia="Times New Roman" w:hAnsi="Times New Roman"/>
          <w:i/>
          <w:sz w:val="24"/>
          <w:szCs w:val="24"/>
        </w:rPr>
      </w:pPr>
    </w:p>
    <w:p w14:paraId="3A7E3BC1" w14:textId="7C76A4EF" w:rsidR="003D6B39" w:rsidRPr="00805FB0" w:rsidRDefault="003D6B39" w:rsidP="00805FB0">
      <w:pPr>
        <w:spacing w:before="280" w:after="0" w:line="240" w:lineRule="auto"/>
        <w:jc w:val="center"/>
        <w:rPr>
          <w:rFonts w:ascii="Times New Roman" w:eastAsia="Times New Roman" w:hAnsi="Times New Roman"/>
          <w:b/>
          <w:sz w:val="24"/>
          <w:szCs w:val="24"/>
        </w:rPr>
      </w:pPr>
      <w:r w:rsidRPr="00805FB0">
        <w:rPr>
          <w:rFonts w:ascii="Times New Roman" w:eastAsia="Times New Roman" w:hAnsi="Times New Roman"/>
          <w:b/>
          <w:sz w:val="24"/>
          <w:szCs w:val="24"/>
        </w:rPr>
        <w:t>ОБҐРУНТУВАННЯ</w:t>
      </w:r>
    </w:p>
    <w:p w14:paraId="17C71B41" w14:textId="363CE825" w:rsidR="003D6B39" w:rsidRPr="00805FB0" w:rsidRDefault="003D6B39" w:rsidP="00805FB0">
      <w:pPr>
        <w:shd w:val="clear" w:color="auto" w:fill="FFFFFF"/>
        <w:spacing w:line="240" w:lineRule="auto"/>
        <w:jc w:val="center"/>
        <w:rPr>
          <w:rFonts w:ascii="Times New Roman" w:hAnsi="Times New Roman"/>
          <w:bCs/>
          <w:color w:val="000000"/>
          <w:sz w:val="24"/>
          <w:szCs w:val="24"/>
        </w:rPr>
      </w:pPr>
      <w:r w:rsidRPr="00805FB0">
        <w:rPr>
          <w:rFonts w:ascii="Times New Roman" w:eastAsia="Times New Roman" w:hAnsi="Times New Roman"/>
          <w:sz w:val="24"/>
          <w:szCs w:val="24"/>
        </w:rPr>
        <w:t>технічних та якісних характеристик предмета закупівлі</w:t>
      </w:r>
      <w:r w:rsidRPr="00805FB0">
        <w:rPr>
          <w:rFonts w:ascii="Times New Roman" w:eastAsia="Times New Roman" w:hAnsi="Times New Roman"/>
          <w:b/>
          <w:sz w:val="24"/>
          <w:szCs w:val="24"/>
        </w:rPr>
        <w:t xml:space="preserve">, </w:t>
      </w:r>
      <w:r w:rsidRPr="00805FB0">
        <w:rPr>
          <w:rFonts w:ascii="Times New Roman" w:eastAsia="Times New Roman" w:hAnsi="Times New Roman"/>
          <w:sz w:val="24"/>
          <w:szCs w:val="24"/>
        </w:rPr>
        <w:t>розміру бюджетного призначення, очікуваної вартості предмета закупівлі</w:t>
      </w:r>
    </w:p>
    <w:p w14:paraId="184C6ED2" w14:textId="196BF8C1" w:rsidR="003D6B39" w:rsidRPr="00805FB0" w:rsidRDefault="003D6B39" w:rsidP="00805FB0">
      <w:pPr>
        <w:spacing w:before="280" w:after="280" w:line="240" w:lineRule="auto"/>
        <w:jc w:val="center"/>
        <w:rPr>
          <w:rFonts w:ascii="Times New Roman" w:eastAsia="Times New Roman" w:hAnsi="Times New Roman"/>
          <w:i/>
          <w:sz w:val="24"/>
          <w:szCs w:val="24"/>
        </w:rPr>
      </w:pPr>
      <w:r w:rsidRPr="00805FB0">
        <w:rPr>
          <w:rFonts w:ascii="Times New Roman" w:eastAsia="Times New Roman" w:hAnsi="Times New Roman"/>
          <w:i/>
          <w:sz w:val="24"/>
          <w:szCs w:val="24"/>
        </w:rPr>
        <w:t>(оприлюднюється на виконання постанови КМУ № 710 від 11.10.2016 «Про ефективне використання державних коштів» (зі змінами)</w:t>
      </w:r>
    </w:p>
    <w:p w14:paraId="00000007" w14:textId="56ABABC7" w:rsidR="00314541" w:rsidRPr="00805FB0" w:rsidRDefault="00901637" w:rsidP="00805FB0">
      <w:pPr>
        <w:spacing w:before="280" w:after="280" w:line="240" w:lineRule="auto"/>
        <w:jc w:val="both"/>
        <w:rPr>
          <w:rFonts w:ascii="Times New Roman" w:eastAsia="Times New Roman" w:hAnsi="Times New Roman"/>
          <w:b/>
          <w:i/>
          <w:color w:val="000000"/>
          <w:sz w:val="24"/>
          <w:szCs w:val="24"/>
        </w:rPr>
      </w:pPr>
      <w:r w:rsidRPr="00805FB0">
        <w:rPr>
          <w:rFonts w:ascii="Times New Roman" w:eastAsia="Times New Roman" w:hAnsi="Times New Roman"/>
          <w:b/>
          <w:sz w:val="24"/>
          <w:szCs w:val="24"/>
        </w:rPr>
        <w:t xml:space="preserve">Найменування, місцезнаходження та ідентифікаційний код замовника в Єдиному державному реєстрі юридичних осіб: </w:t>
      </w:r>
      <w:r w:rsidRPr="00805FB0">
        <w:rPr>
          <w:rFonts w:ascii="Times New Roman" w:eastAsia="Times New Roman" w:hAnsi="Times New Roman"/>
          <w:sz w:val="24"/>
          <w:szCs w:val="24"/>
        </w:rPr>
        <w:t>Миколаївський окружний адміністративний суд, 54001, м. Миколаїв, вул. Декабристів, 41/10, код ЄДРПОУ 35356555.</w:t>
      </w:r>
    </w:p>
    <w:p w14:paraId="00000008" w14:textId="6D82AD46" w:rsidR="00314541" w:rsidRPr="00805FB0" w:rsidRDefault="00901637" w:rsidP="00805FB0">
      <w:pPr>
        <w:jc w:val="both"/>
        <w:rPr>
          <w:rFonts w:ascii="Times New Roman" w:eastAsia="Times New Roman" w:hAnsi="Times New Roman"/>
          <w:sz w:val="24"/>
          <w:szCs w:val="24"/>
        </w:rPr>
      </w:pPr>
      <w:r w:rsidRPr="00805FB0">
        <w:rPr>
          <w:rFonts w:ascii="Times New Roman" w:eastAsia="Times New Roman" w:hAnsi="Times New Roman"/>
          <w:b/>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805FB0">
        <w:rPr>
          <w:rFonts w:ascii="Times New Roman" w:eastAsia="Times New Roman" w:hAnsi="Times New Roman"/>
          <w:sz w:val="24"/>
          <w:szCs w:val="24"/>
        </w:rPr>
        <w:t xml:space="preserve"> Ел</w:t>
      </w:r>
      <w:r w:rsidR="00A63D9F">
        <w:rPr>
          <w:rFonts w:ascii="Times New Roman" w:eastAsia="Times New Roman" w:hAnsi="Times New Roman"/>
          <w:sz w:val="24"/>
          <w:szCs w:val="24"/>
        </w:rPr>
        <w:t>ектрична енергія (ДК 021:2015:</w:t>
      </w:r>
      <w:bookmarkStart w:id="0" w:name="_GoBack"/>
      <w:bookmarkEnd w:id="0"/>
      <w:r w:rsidRPr="00805FB0">
        <w:rPr>
          <w:rFonts w:ascii="Times New Roman" w:eastAsia="Times New Roman" w:hAnsi="Times New Roman"/>
          <w:sz w:val="24"/>
          <w:szCs w:val="24"/>
        </w:rPr>
        <w:t>09310000-5 «Електрична енергія»).</w:t>
      </w:r>
      <w:r w:rsidRPr="00805FB0">
        <w:rPr>
          <w:rFonts w:ascii="Times New Roman" w:hAnsi="Times New Roman"/>
          <w:bCs/>
          <w:color w:val="000000"/>
          <w:sz w:val="24"/>
          <w:szCs w:val="24"/>
        </w:rPr>
        <w:t xml:space="preserve"> </w:t>
      </w:r>
      <w:r w:rsidRPr="00805FB0">
        <w:rPr>
          <w:rFonts w:ascii="Times New Roman" w:eastAsia="Times New Roman" w:hAnsi="Times New Roman"/>
          <w:sz w:val="24"/>
          <w:szCs w:val="24"/>
        </w:rPr>
        <w:t xml:space="preserve"> </w:t>
      </w:r>
    </w:p>
    <w:p w14:paraId="00000009" w14:textId="6159777D" w:rsidR="00314541" w:rsidRPr="00805FB0" w:rsidRDefault="00901637" w:rsidP="00805FB0">
      <w:pPr>
        <w:spacing w:before="280" w:after="280" w:line="240" w:lineRule="auto"/>
        <w:jc w:val="both"/>
        <w:rPr>
          <w:rFonts w:ascii="Times New Roman" w:eastAsia="Times New Roman" w:hAnsi="Times New Roman"/>
          <w:sz w:val="24"/>
          <w:szCs w:val="24"/>
        </w:rPr>
      </w:pPr>
      <w:r w:rsidRPr="00805FB0">
        <w:rPr>
          <w:rFonts w:ascii="Times New Roman" w:eastAsia="Times New Roman" w:hAnsi="Times New Roman"/>
          <w:b/>
          <w:sz w:val="24"/>
          <w:szCs w:val="24"/>
        </w:rPr>
        <w:t>Вид та ідентифікатор процедури закупівлі:</w:t>
      </w:r>
      <w:r w:rsidRPr="00805FB0">
        <w:rPr>
          <w:rFonts w:ascii="Times New Roman" w:eastAsia="Times New Roman" w:hAnsi="Times New Roman"/>
          <w:sz w:val="24"/>
          <w:szCs w:val="24"/>
        </w:rPr>
        <w:t xml:space="preserve"> відкриті торги з особливостями, </w:t>
      </w:r>
      <w:r w:rsidRPr="00805FB0">
        <w:rPr>
          <w:rStyle w:val="tendertuidzvje7"/>
          <w:rFonts w:ascii="Times New Roman" w:hAnsi="Times New Roman"/>
          <w:color w:val="333333"/>
          <w:sz w:val="24"/>
          <w:szCs w:val="24"/>
          <w:bdr w:val="none" w:sz="0" w:space="0" w:color="auto" w:frame="1"/>
          <w:shd w:val="clear" w:color="auto" w:fill="FFFFFF"/>
        </w:rPr>
        <w:t>UA-2023-12-05-011602-a</w:t>
      </w:r>
      <w:r w:rsidRPr="00805FB0">
        <w:rPr>
          <w:rFonts w:ascii="Times New Roman" w:eastAsia="Times New Roman" w:hAnsi="Times New Roman"/>
          <w:sz w:val="24"/>
          <w:szCs w:val="24"/>
        </w:rPr>
        <w:t>.</w:t>
      </w:r>
    </w:p>
    <w:p w14:paraId="4049DB30" w14:textId="79EC1BFC" w:rsidR="008E2204" w:rsidRPr="00805FB0" w:rsidRDefault="008E2204" w:rsidP="00805FB0">
      <w:pPr>
        <w:spacing w:after="120" w:line="240" w:lineRule="auto"/>
        <w:jc w:val="both"/>
        <w:rPr>
          <w:rFonts w:ascii="Times New Roman" w:eastAsia="Times New Roman" w:hAnsi="Times New Roman"/>
          <w:sz w:val="24"/>
          <w:szCs w:val="24"/>
        </w:rPr>
      </w:pPr>
      <w:r w:rsidRPr="00805FB0">
        <w:rPr>
          <w:rFonts w:ascii="Times New Roman" w:eastAsia="Times New Roman" w:hAnsi="Times New Roman"/>
          <w:b/>
          <w:sz w:val="24"/>
          <w:szCs w:val="24"/>
        </w:rPr>
        <w:t>Обсяги закупівлі електричної енергії</w:t>
      </w:r>
      <w:r w:rsidRPr="00805FB0">
        <w:rPr>
          <w:rFonts w:ascii="Times New Roman" w:eastAsia="Times New Roman" w:hAnsi="Times New Roman"/>
          <w:sz w:val="24"/>
          <w:szCs w:val="24"/>
        </w:rPr>
        <w:t>:</w:t>
      </w:r>
      <w:r w:rsidR="00492CB9" w:rsidRPr="00805FB0">
        <w:rPr>
          <w:rFonts w:ascii="Times New Roman" w:eastAsia="Times New Roman" w:hAnsi="Times New Roman"/>
          <w:sz w:val="24"/>
          <w:szCs w:val="24"/>
        </w:rPr>
        <w:t xml:space="preserve"> </w:t>
      </w:r>
      <w:r w:rsidRPr="00805FB0">
        <w:rPr>
          <w:rFonts w:ascii="Times New Roman" w:eastAsia="Times New Roman" w:hAnsi="Times New Roman"/>
          <w:sz w:val="24"/>
          <w:szCs w:val="24"/>
          <w:lang w:val="ru-RU"/>
        </w:rPr>
        <w:t>75000</w:t>
      </w:r>
      <w:r w:rsidR="001A586D" w:rsidRPr="00805FB0">
        <w:rPr>
          <w:rFonts w:ascii="Times New Roman" w:eastAsia="Times New Roman" w:hAnsi="Times New Roman"/>
          <w:sz w:val="24"/>
          <w:szCs w:val="24"/>
          <w:lang w:val="ru-RU"/>
        </w:rPr>
        <w:t xml:space="preserve"> </w:t>
      </w:r>
      <w:r w:rsidRPr="00805FB0">
        <w:rPr>
          <w:rFonts w:ascii="Times New Roman" w:eastAsia="Times New Roman" w:hAnsi="Times New Roman"/>
          <w:sz w:val="24"/>
          <w:szCs w:val="24"/>
          <w:lang w:val="ru-RU"/>
        </w:rPr>
        <w:t>кВт*год</w:t>
      </w:r>
    </w:p>
    <w:p w14:paraId="35B5FC56" w14:textId="4FA9B457" w:rsidR="008E2204" w:rsidRPr="00805FB0" w:rsidRDefault="008E2204" w:rsidP="00805FB0">
      <w:pPr>
        <w:spacing w:before="280" w:after="280" w:line="240" w:lineRule="auto"/>
        <w:jc w:val="both"/>
        <w:rPr>
          <w:rFonts w:ascii="Times New Roman" w:eastAsia="Times New Roman" w:hAnsi="Times New Roman"/>
          <w:b/>
          <w:sz w:val="24"/>
          <w:szCs w:val="24"/>
          <w:lang w:val="ru-RU"/>
        </w:rPr>
      </w:pPr>
      <w:proofErr w:type="spellStart"/>
      <w:r w:rsidRPr="00805FB0">
        <w:rPr>
          <w:rFonts w:ascii="Times New Roman" w:eastAsia="Times New Roman" w:hAnsi="Times New Roman"/>
          <w:b/>
          <w:sz w:val="24"/>
          <w:szCs w:val="24"/>
          <w:lang w:val="ru-RU"/>
        </w:rPr>
        <w:t>Обгрунтування</w:t>
      </w:r>
      <w:proofErr w:type="spellEnd"/>
      <w:r w:rsidRPr="00805FB0">
        <w:rPr>
          <w:rFonts w:ascii="Times New Roman" w:eastAsia="Times New Roman" w:hAnsi="Times New Roman"/>
          <w:b/>
          <w:sz w:val="24"/>
          <w:szCs w:val="24"/>
          <w:lang w:val="ru-RU"/>
        </w:rPr>
        <w:t xml:space="preserve"> </w:t>
      </w:r>
      <w:proofErr w:type="spellStart"/>
      <w:r w:rsidRPr="00805FB0">
        <w:rPr>
          <w:rFonts w:ascii="Times New Roman" w:eastAsia="Times New Roman" w:hAnsi="Times New Roman"/>
          <w:b/>
          <w:sz w:val="24"/>
          <w:szCs w:val="24"/>
          <w:lang w:val="ru-RU"/>
        </w:rPr>
        <w:t>технічних</w:t>
      </w:r>
      <w:proofErr w:type="spellEnd"/>
      <w:r w:rsidRPr="00805FB0">
        <w:rPr>
          <w:rFonts w:ascii="Times New Roman" w:eastAsia="Times New Roman" w:hAnsi="Times New Roman"/>
          <w:b/>
          <w:sz w:val="24"/>
          <w:szCs w:val="24"/>
          <w:lang w:val="ru-RU"/>
        </w:rPr>
        <w:t xml:space="preserve"> та </w:t>
      </w:r>
      <w:proofErr w:type="spellStart"/>
      <w:r w:rsidRPr="00805FB0">
        <w:rPr>
          <w:rFonts w:ascii="Times New Roman" w:eastAsia="Times New Roman" w:hAnsi="Times New Roman"/>
          <w:b/>
          <w:sz w:val="24"/>
          <w:szCs w:val="24"/>
          <w:lang w:val="ru-RU"/>
        </w:rPr>
        <w:t>якісних</w:t>
      </w:r>
      <w:proofErr w:type="spellEnd"/>
      <w:r w:rsidRPr="00805FB0">
        <w:rPr>
          <w:rFonts w:ascii="Times New Roman" w:eastAsia="Times New Roman" w:hAnsi="Times New Roman"/>
          <w:b/>
          <w:sz w:val="24"/>
          <w:szCs w:val="24"/>
          <w:lang w:val="ru-RU"/>
        </w:rPr>
        <w:t xml:space="preserve"> характеристик предмета </w:t>
      </w:r>
      <w:proofErr w:type="spellStart"/>
      <w:r w:rsidRPr="00805FB0">
        <w:rPr>
          <w:rFonts w:ascii="Times New Roman" w:eastAsia="Times New Roman" w:hAnsi="Times New Roman"/>
          <w:b/>
          <w:sz w:val="24"/>
          <w:szCs w:val="24"/>
          <w:lang w:val="ru-RU"/>
        </w:rPr>
        <w:t>закупівлі</w:t>
      </w:r>
      <w:proofErr w:type="spellEnd"/>
      <w:r w:rsidRPr="00805FB0">
        <w:rPr>
          <w:rFonts w:ascii="Times New Roman" w:eastAsia="Times New Roman" w:hAnsi="Times New Roman"/>
          <w:b/>
          <w:sz w:val="24"/>
          <w:szCs w:val="24"/>
          <w:lang w:val="ru-RU"/>
        </w:rPr>
        <w:t>.</w:t>
      </w:r>
    </w:p>
    <w:p w14:paraId="0F91019C" w14:textId="72CC1D51" w:rsidR="008E2204" w:rsidRPr="00805FB0" w:rsidRDefault="008E2204" w:rsidP="00805FB0">
      <w:pPr>
        <w:spacing w:after="120" w:line="240" w:lineRule="auto"/>
        <w:jc w:val="both"/>
        <w:rPr>
          <w:rFonts w:ascii="Times New Roman" w:eastAsia="Times New Roman" w:hAnsi="Times New Roman"/>
          <w:sz w:val="24"/>
          <w:szCs w:val="24"/>
        </w:rPr>
      </w:pPr>
      <w:r w:rsidRPr="00805FB0">
        <w:rPr>
          <w:rFonts w:ascii="Times New Roman" w:eastAsia="Times New Roman" w:hAnsi="Times New Roman"/>
          <w:sz w:val="24"/>
          <w:szCs w:val="24"/>
        </w:rPr>
        <w:t xml:space="preserve">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w:t>
      </w:r>
      <w:r w:rsidR="0075573F">
        <w:rPr>
          <w:rFonts w:ascii="Times New Roman" w:eastAsia="Times New Roman" w:hAnsi="Times New Roman"/>
          <w:sz w:val="24"/>
          <w:szCs w:val="24"/>
        </w:rPr>
        <w:t>П</w:t>
      </w:r>
      <w:r w:rsidRPr="00805FB0">
        <w:rPr>
          <w:rFonts w:ascii="Times New Roman" w:eastAsia="Times New Roman" w:hAnsi="Times New Roman"/>
          <w:sz w:val="24"/>
          <w:szCs w:val="24"/>
        </w:rPr>
        <w:t xml:space="preserve">остановою Національної комісії ,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 </w:t>
      </w:r>
    </w:p>
    <w:p w14:paraId="1230ABD7" w14:textId="13BB329A" w:rsidR="008E2204" w:rsidRPr="00805FB0" w:rsidRDefault="008E2204" w:rsidP="00805FB0">
      <w:pPr>
        <w:spacing w:after="120" w:line="240" w:lineRule="auto"/>
        <w:jc w:val="both"/>
        <w:rPr>
          <w:rFonts w:ascii="Times New Roman" w:eastAsia="Times New Roman" w:hAnsi="Times New Roman"/>
          <w:sz w:val="24"/>
          <w:szCs w:val="24"/>
        </w:rPr>
      </w:pPr>
      <w:r w:rsidRPr="00805FB0">
        <w:rPr>
          <w:rFonts w:ascii="Times New Roman" w:eastAsia="Times New Roman" w:hAnsi="Times New Roman"/>
          <w:sz w:val="24"/>
          <w:szCs w:val="24"/>
        </w:rPr>
        <w:t xml:space="preserve">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805FB0">
        <w:rPr>
          <w:rFonts w:ascii="Times New Roman" w:eastAsia="Times New Roman" w:hAnsi="Times New Roman"/>
          <w:sz w:val="24"/>
          <w:szCs w:val="24"/>
        </w:rPr>
        <w:t>електропостачальниками</w:t>
      </w:r>
      <w:proofErr w:type="spellEnd"/>
      <w:r w:rsidRPr="00805FB0">
        <w:rPr>
          <w:rFonts w:ascii="Times New Roman" w:eastAsia="Times New Roman" w:hAnsi="Times New Roman"/>
          <w:sz w:val="24"/>
          <w:szCs w:val="24"/>
        </w:rPr>
        <w:t>, які отримали відповідну ліцензію, за договором постачання електричної енергії споживачу.</w:t>
      </w:r>
    </w:p>
    <w:p w14:paraId="703CFFB7" w14:textId="1F3DE41C" w:rsidR="008E2204" w:rsidRDefault="008E2204" w:rsidP="00805FB0">
      <w:pPr>
        <w:spacing w:after="120" w:line="240" w:lineRule="auto"/>
        <w:jc w:val="both"/>
        <w:rPr>
          <w:rFonts w:ascii="Times New Roman" w:eastAsia="Times New Roman" w:hAnsi="Times New Roman"/>
          <w:sz w:val="24"/>
          <w:szCs w:val="24"/>
        </w:rPr>
      </w:pPr>
      <w:r w:rsidRPr="00805FB0">
        <w:rPr>
          <w:rFonts w:ascii="Times New Roman" w:eastAsia="Times New Roman" w:hAnsi="Times New Roman"/>
          <w:sz w:val="24"/>
          <w:szCs w:val="24"/>
        </w:rPr>
        <w:t xml:space="preserve">Інформація про </w:t>
      </w:r>
      <w:proofErr w:type="spellStart"/>
      <w:r w:rsidRPr="00805FB0">
        <w:rPr>
          <w:rFonts w:ascii="Times New Roman" w:eastAsia="Times New Roman" w:hAnsi="Times New Roman"/>
          <w:sz w:val="24"/>
          <w:szCs w:val="24"/>
        </w:rPr>
        <w:t>електропостачальника</w:t>
      </w:r>
      <w:proofErr w:type="spellEnd"/>
      <w:r w:rsidRPr="00805FB0">
        <w:rPr>
          <w:rFonts w:ascii="Times New Roman" w:eastAsia="Times New Roman" w:hAnsi="Times New Roman"/>
          <w:sz w:val="24"/>
          <w:szCs w:val="24"/>
        </w:rPr>
        <w:t xml:space="preserve">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805FB0">
        <w:rPr>
          <w:rFonts w:ascii="Times New Roman" w:eastAsia="Times New Roman" w:hAnsi="Times New Roman"/>
          <w:sz w:val="24"/>
          <w:szCs w:val="24"/>
        </w:rPr>
        <w:t>вебсайті</w:t>
      </w:r>
      <w:proofErr w:type="spellEnd"/>
      <w:r w:rsidRPr="00805FB0">
        <w:rPr>
          <w:rFonts w:ascii="Times New Roman" w:eastAsia="Times New Roman" w:hAnsi="Times New Roman"/>
          <w:sz w:val="24"/>
          <w:szCs w:val="24"/>
        </w:rPr>
        <w:t xml:space="preserve"> НКРЕКП у розділі: </w:t>
      </w:r>
      <w:hyperlink r:id="rId5">
        <w:r w:rsidRPr="00805FB0">
          <w:rPr>
            <w:rFonts w:ascii="Times New Roman" w:eastAsia="Times New Roman" w:hAnsi="Times New Roman"/>
            <w:color w:val="0000FF"/>
            <w:sz w:val="24"/>
            <w:szCs w:val="24"/>
            <w:u w:val="single"/>
          </w:rPr>
          <w:t>Електрична енергія</w:t>
        </w:r>
      </w:hyperlink>
      <w:r w:rsidRPr="00805FB0">
        <w:rPr>
          <w:rFonts w:ascii="Times New Roman" w:eastAsia="Times New Roman" w:hAnsi="Times New Roman"/>
          <w:sz w:val="24"/>
          <w:szCs w:val="24"/>
        </w:rPr>
        <w:t>  /  </w:t>
      </w:r>
      <w:hyperlink r:id="rId6">
        <w:r w:rsidRPr="00805FB0">
          <w:rPr>
            <w:rFonts w:ascii="Times New Roman" w:eastAsia="Times New Roman" w:hAnsi="Times New Roman"/>
            <w:color w:val="0000FF"/>
            <w:sz w:val="24"/>
            <w:szCs w:val="24"/>
            <w:u w:val="single"/>
          </w:rPr>
          <w:t>Ліцензування</w:t>
        </w:r>
      </w:hyperlink>
      <w:r w:rsidRPr="00805FB0">
        <w:rPr>
          <w:rFonts w:ascii="Times New Roman" w:eastAsia="Times New Roman" w:hAnsi="Times New Roman"/>
          <w:sz w:val="24"/>
          <w:szCs w:val="24"/>
        </w:rPr>
        <w:t>  /  </w:t>
      </w:r>
      <w:hyperlink r:id="rId7">
        <w:r w:rsidRPr="00805FB0">
          <w:rPr>
            <w:rFonts w:ascii="Times New Roman" w:eastAsia="Times New Roman" w:hAnsi="Times New Roman"/>
            <w:color w:val="0000FF"/>
            <w:sz w:val="24"/>
            <w:szCs w:val="24"/>
            <w:u w:val="single"/>
          </w:rPr>
          <w:t>Реєстри ліцензіатів</w:t>
        </w:r>
      </w:hyperlink>
      <w:r w:rsidRPr="00805FB0">
        <w:rPr>
          <w:rFonts w:ascii="Times New Roman" w:eastAsia="Times New Roman" w:hAnsi="Times New Roman"/>
          <w:sz w:val="24"/>
          <w:szCs w:val="24"/>
        </w:rPr>
        <w:t xml:space="preserve"> (вид діяльності — постачання електричної енергії). </w:t>
      </w:r>
    </w:p>
    <w:p w14:paraId="363F9ABF" w14:textId="41F63A61" w:rsidR="002D1F46" w:rsidRPr="002D1F46" w:rsidRDefault="002D1F46" w:rsidP="002D1F46">
      <w:pPr>
        <w:spacing w:line="240" w:lineRule="auto"/>
        <w:jc w:val="both"/>
        <w:rPr>
          <w:rFonts w:ascii="Times New Roman" w:eastAsia="Times New Roman" w:hAnsi="Times New Roman"/>
          <w:sz w:val="24"/>
          <w:szCs w:val="24"/>
        </w:rPr>
      </w:pPr>
      <w:proofErr w:type="spellStart"/>
      <w:r w:rsidRPr="002D1F46">
        <w:rPr>
          <w:rFonts w:ascii="Times New Roman" w:eastAsia="Times New Roman" w:hAnsi="Times New Roman"/>
          <w:sz w:val="24"/>
          <w:szCs w:val="24"/>
        </w:rPr>
        <w:t>Електропостачальник</w:t>
      </w:r>
      <w:proofErr w:type="spellEnd"/>
      <w:r w:rsidRPr="002D1F46">
        <w:rPr>
          <w:rFonts w:ascii="Times New Roman" w:eastAsia="Times New Roman" w:hAnsi="Times New Roman"/>
          <w:sz w:val="24"/>
          <w:szCs w:val="24"/>
        </w:rPr>
        <w:t xml:space="preserve"> повинен забезпечити поставку електричної енергії на об’єкт</w:t>
      </w:r>
      <w:r>
        <w:rPr>
          <w:rFonts w:ascii="Times New Roman" w:eastAsia="Times New Roman" w:hAnsi="Times New Roman"/>
          <w:sz w:val="24"/>
          <w:szCs w:val="24"/>
        </w:rPr>
        <w:t xml:space="preserve"> замовника (</w:t>
      </w:r>
      <w:r w:rsidRPr="002D1F46">
        <w:rPr>
          <w:rFonts w:ascii="Times New Roman" w:eastAsia="Times New Roman" w:hAnsi="Times New Roman"/>
          <w:sz w:val="24"/>
          <w:szCs w:val="24"/>
        </w:rPr>
        <w:t>ЕІС-код точки комерційного обліку 62</w:t>
      </w:r>
      <w:r w:rsidRPr="002D1F46">
        <w:rPr>
          <w:rFonts w:ascii="Times New Roman" w:eastAsia="Times New Roman" w:hAnsi="Times New Roman"/>
          <w:sz w:val="24"/>
          <w:szCs w:val="24"/>
          <w:lang w:val="en-US"/>
        </w:rPr>
        <w:t>z</w:t>
      </w:r>
      <w:r w:rsidRPr="002D1F46">
        <w:rPr>
          <w:rFonts w:ascii="Times New Roman" w:eastAsia="Times New Roman" w:hAnsi="Times New Roman"/>
          <w:sz w:val="24"/>
          <w:szCs w:val="24"/>
        </w:rPr>
        <w:t>2249661013909, категорія площадки вимірювання Споживача -  Група « Б », Клас напруги – ІІ</w:t>
      </w:r>
      <w:r>
        <w:rPr>
          <w:rFonts w:ascii="Times New Roman" w:eastAsia="Times New Roman" w:hAnsi="Times New Roman"/>
          <w:sz w:val="24"/>
          <w:szCs w:val="24"/>
        </w:rPr>
        <w:t>), що</w:t>
      </w:r>
      <w:r w:rsidRPr="002D1F46">
        <w:rPr>
          <w:rFonts w:ascii="Times New Roman" w:eastAsia="Times New Roman" w:hAnsi="Times New Roman"/>
          <w:sz w:val="24"/>
          <w:szCs w:val="24"/>
        </w:rPr>
        <w:t xml:space="preserve">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49F27014" w14:textId="6A0FCE5E" w:rsidR="008E2204" w:rsidRDefault="008E2204" w:rsidP="00805FB0">
      <w:pPr>
        <w:spacing w:after="120" w:line="240" w:lineRule="auto"/>
        <w:jc w:val="both"/>
        <w:rPr>
          <w:rFonts w:ascii="Times New Roman" w:eastAsia="Times New Roman" w:hAnsi="Times New Roman"/>
          <w:sz w:val="24"/>
          <w:szCs w:val="24"/>
        </w:rPr>
      </w:pPr>
      <w:r w:rsidRPr="00805FB0">
        <w:rPr>
          <w:rFonts w:ascii="Times New Roman" w:eastAsia="Times New Roman" w:hAnsi="Times New Roman"/>
          <w:sz w:val="24"/>
          <w:szCs w:val="24"/>
        </w:rPr>
        <w:lastRenderedPageBreak/>
        <w:t xml:space="preserve">Пунктом 1.1.2 глави 1.1 розділу І ПРРЕЕ визначено, що </w:t>
      </w:r>
      <w:bookmarkStart w:id="1" w:name="bookmark=id.gjdgxs" w:colFirst="0" w:colLast="0"/>
      <w:bookmarkEnd w:id="1"/>
      <w:r w:rsidRPr="00805FB0">
        <w:rPr>
          <w:rFonts w:ascii="Times New Roman" w:eastAsia="Times New Roman" w:hAnsi="Times New Roman"/>
          <w:sz w:val="24"/>
          <w:szCs w:val="24"/>
        </w:rPr>
        <w:t xml:space="preserve">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2" w:name="bookmark=id.30j0zll" w:colFirst="0" w:colLast="0"/>
      <w:bookmarkEnd w:id="2"/>
      <w:r w:rsidRPr="00805FB0">
        <w:rPr>
          <w:rFonts w:ascii="Times New Roman" w:eastAsia="Times New Roman" w:hAnsi="Times New Roman"/>
          <w:sz w:val="24"/>
          <w:szCs w:val="24"/>
        </w:rPr>
        <w:t>якість електричної енергії.</w:t>
      </w:r>
    </w:p>
    <w:p w14:paraId="74C28FEC" w14:textId="1E2A7F58" w:rsidR="008E2204" w:rsidRPr="00805FB0" w:rsidRDefault="008E2204" w:rsidP="00805FB0">
      <w:pPr>
        <w:spacing w:after="120" w:line="240" w:lineRule="auto"/>
        <w:jc w:val="both"/>
        <w:rPr>
          <w:rFonts w:ascii="Times New Roman" w:eastAsia="Times New Roman" w:hAnsi="Times New Roman"/>
          <w:sz w:val="24"/>
          <w:szCs w:val="24"/>
        </w:rPr>
      </w:pPr>
      <w:proofErr w:type="spellStart"/>
      <w:r w:rsidRPr="00805FB0">
        <w:rPr>
          <w:rFonts w:ascii="Times New Roman" w:eastAsia="Times New Roman" w:hAnsi="Times New Roman"/>
          <w:sz w:val="24"/>
          <w:szCs w:val="24"/>
        </w:rPr>
        <w:t>Електропостачальник</w:t>
      </w:r>
      <w:proofErr w:type="spellEnd"/>
      <w:r w:rsidRPr="00805FB0">
        <w:rPr>
          <w:rFonts w:ascii="Times New Roman" w:eastAsia="Times New Roman" w:hAnsi="Times New Roman"/>
          <w:sz w:val="24"/>
          <w:szCs w:val="24"/>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671836B6" w14:textId="16B78683" w:rsidR="008E2204" w:rsidRPr="00805FB0" w:rsidRDefault="008E2204" w:rsidP="00805FB0">
      <w:pPr>
        <w:spacing w:after="120" w:line="240" w:lineRule="auto"/>
        <w:jc w:val="both"/>
        <w:rPr>
          <w:rFonts w:ascii="Times New Roman" w:eastAsia="Times New Roman" w:hAnsi="Times New Roman"/>
          <w:sz w:val="24"/>
          <w:szCs w:val="24"/>
        </w:rPr>
      </w:pPr>
      <w:proofErr w:type="spellStart"/>
      <w:r w:rsidRPr="00805FB0">
        <w:rPr>
          <w:rFonts w:ascii="Times New Roman" w:eastAsia="Times New Roman" w:hAnsi="Times New Roman"/>
          <w:sz w:val="24"/>
          <w:szCs w:val="24"/>
        </w:rPr>
        <w:t>Електропостачальник</w:t>
      </w:r>
      <w:proofErr w:type="spellEnd"/>
      <w:r w:rsidRPr="00805FB0">
        <w:rPr>
          <w:rFonts w:ascii="Times New Roman" w:eastAsia="Times New Roman" w:hAnsi="Times New Roman"/>
          <w:sz w:val="24"/>
          <w:szCs w:val="24"/>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w:t>
      </w:r>
      <w:proofErr w:type="spellStart"/>
      <w:r w:rsidRPr="00805FB0">
        <w:rPr>
          <w:rFonts w:ascii="Times New Roman" w:eastAsia="Times New Roman" w:hAnsi="Times New Roman"/>
          <w:sz w:val="24"/>
          <w:szCs w:val="24"/>
        </w:rPr>
        <w:t>Електропостачальник</w:t>
      </w:r>
      <w:proofErr w:type="spellEnd"/>
      <w:r w:rsidRPr="00805FB0">
        <w:rPr>
          <w:rFonts w:ascii="Times New Roman" w:eastAsia="Times New Roman" w:hAnsi="Times New Roman"/>
          <w:sz w:val="24"/>
          <w:szCs w:val="24"/>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805FB0">
        <w:rPr>
          <w:rFonts w:ascii="Times New Roman" w:eastAsia="Times New Roman" w:hAnsi="Times New Roman"/>
          <w:sz w:val="24"/>
          <w:szCs w:val="24"/>
        </w:rPr>
        <w:t>електропостачальником</w:t>
      </w:r>
      <w:proofErr w:type="spellEnd"/>
      <w:r w:rsidRPr="00805FB0">
        <w:rPr>
          <w:rFonts w:ascii="Times New Roman" w:eastAsia="Times New Roman" w:hAnsi="Times New Roman"/>
          <w:sz w:val="24"/>
          <w:szCs w:val="24"/>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805FB0">
        <w:rPr>
          <w:rFonts w:ascii="Times New Roman" w:eastAsia="Times New Roman" w:hAnsi="Times New Roman"/>
          <w:sz w:val="24"/>
          <w:szCs w:val="24"/>
        </w:rPr>
        <w:t>вебсайті</w:t>
      </w:r>
      <w:proofErr w:type="spellEnd"/>
      <w:r w:rsidRPr="00805FB0">
        <w:rPr>
          <w:rFonts w:ascii="Times New Roman" w:eastAsia="Times New Roman" w:hAnsi="Times New Roman"/>
          <w:sz w:val="24"/>
          <w:szCs w:val="24"/>
        </w:rPr>
        <w:t xml:space="preserve"> порядок надання компенсацій та їх розміри.</w:t>
      </w:r>
    </w:p>
    <w:p w14:paraId="0000000B" w14:textId="34FAA6AF" w:rsidR="00314541" w:rsidRPr="00805FB0" w:rsidRDefault="00901637" w:rsidP="00805FB0">
      <w:pPr>
        <w:spacing w:before="280" w:after="280" w:line="240" w:lineRule="auto"/>
        <w:jc w:val="both"/>
        <w:rPr>
          <w:rFonts w:ascii="Times New Roman" w:eastAsia="Times New Roman" w:hAnsi="Times New Roman"/>
          <w:sz w:val="24"/>
          <w:szCs w:val="24"/>
        </w:rPr>
      </w:pPr>
      <w:r w:rsidRPr="00805FB0">
        <w:rPr>
          <w:rFonts w:ascii="Times New Roman" w:eastAsia="Times New Roman" w:hAnsi="Times New Roman"/>
          <w:b/>
          <w:sz w:val="24"/>
          <w:szCs w:val="24"/>
        </w:rPr>
        <w:t>Очікувана вартість та обґрунтування очікува</w:t>
      </w:r>
      <w:r w:rsidR="00CD2ED4" w:rsidRPr="00805FB0">
        <w:rPr>
          <w:rFonts w:ascii="Times New Roman" w:eastAsia="Times New Roman" w:hAnsi="Times New Roman"/>
          <w:b/>
          <w:sz w:val="24"/>
          <w:szCs w:val="24"/>
        </w:rPr>
        <w:t>ної вартості предмета закупівлі.</w:t>
      </w:r>
    </w:p>
    <w:p w14:paraId="76C38660" w14:textId="5BDCFEA6" w:rsidR="00CD2ED4" w:rsidRPr="00805FB0" w:rsidRDefault="00CD2ED4" w:rsidP="00805FB0">
      <w:pPr>
        <w:spacing w:before="280" w:after="280" w:line="240" w:lineRule="auto"/>
        <w:jc w:val="both"/>
        <w:rPr>
          <w:rFonts w:ascii="Times New Roman" w:eastAsia="Times New Roman" w:hAnsi="Times New Roman"/>
          <w:sz w:val="24"/>
          <w:szCs w:val="24"/>
        </w:rPr>
      </w:pPr>
      <w:r w:rsidRPr="00805FB0">
        <w:rPr>
          <w:rFonts w:ascii="Times New Roman" w:eastAsia="Times New Roman" w:hAnsi="Times New Roman"/>
          <w:sz w:val="24"/>
          <w:szCs w:val="24"/>
        </w:rPr>
        <w:t xml:space="preserve">Згідно з « Порядком затвердження примірної методики визначення очікуваної вартості предмета закупівлі» затвердженим Наказом Міністерства розвитку економіки, торгівлі та сільського господарства України від 18.02.20 № 275 (далі </w:t>
      </w:r>
      <w:r w:rsidR="00A65F59" w:rsidRPr="00805FB0">
        <w:rPr>
          <w:rFonts w:ascii="Times New Roman" w:eastAsia="Times New Roman" w:hAnsi="Times New Roman"/>
          <w:sz w:val="24"/>
          <w:szCs w:val="24"/>
        </w:rPr>
        <w:t>П</w:t>
      </w:r>
      <w:r w:rsidRPr="00805FB0">
        <w:rPr>
          <w:rFonts w:ascii="Times New Roman" w:eastAsia="Times New Roman" w:hAnsi="Times New Roman"/>
          <w:sz w:val="24"/>
          <w:szCs w:val="24"/>
        </w:rPr>
        <w:t>орядок), способами для отримання інформації про ціну товару є пошук, збір та аналіз загальнодоступної інформації про ціну та отримання запитів цінових пропозицій виробникам, офіційним представникам та дилерам, постачальникам конкретного товару, надавачам послуг.</w:t>
      </w:r>
    </w:p>
    <w:p w14:paraId="059D69C7" w14:textId="3F6B99C2" w:rsidR="00CD2ED4" w:rsidRPr="00805FB0" w:rsidRDefault="00CD2ED4" w:rsidP="00805FB0">
      <w:pPr>
        <w:spacing w:before="280" w:after="280" w:line="240" w:lineRule="auto"/>
        <w:jc w:val="both"/>
        <w:rPr>
          <w:rFonts w:ascii="Times New Roman" w:eastAsia="Times New Roman" w:hAnsi="Times New Roman"/>
          <w:sz w:val="24"/>
          <w:szCs w:val="24"/>
        </w:rPr>
      </w:pPr>
      <w:r w:rsidRPr="00805FB0">
        <w:rPr>
          <w:rFonts w:ascii="Times New Roman" w:eastAsia="Times New Roman" w:hAnsi="Times New Roman"/>
          <w:sz w:val="24"/>
          <w:szCs w:val="24"/>
        </w:rPr>
        <w:t xml:space="preserve">На запити уповноваженої особи до постачальників електричної енергії про визначення очікуваної вартості електричної енергії на 2024 рік відповіли наступні компанії: ТОВ «Миколаївська </w:t>
      </w:r>
      <w:proofErr w:type="spellStart"/>
      <w:r w:rsidRPr="00805FB0">
        <w:rPr>
          <w:rFonts w:ascii="Times New Roman" w:eastAsia="Times New Roman" w:hAnsi="Times New Roman"/>
          <w:sz w:val="24"/>
          <w:szCs w:val="24"/>
        </w:rPr>
        <w:t>електропостачальна</w:t>
      </w:r>
      <w:proofErr w:type="spellEnd"/>
      <w:r w:rsidRPr="00805FB0">
        <w:rPr>
          <w:rFonts w:ascii="Times New Roman" w:eastAsia="Times New Roman" w:hAnsi="Times New Roman"/>
          <w:sz w:val="24"/>
          <w:szCs w:val="24"/>
        </w:rPr>
        <w:t xml:space="preserve"> компанія» із  прогнозованою ціною 5,79289 грн за 1 кВт/год без ПДВ; ТОВ «ЕНЕРА СУМИ» - 7,00 грн/кВт*год з ПДВ; ТОВ « </w:t>
      </w:r>
      <w:proofErr w:type="spellStart"/>
      <w:r w:rsidRPr="00805FB0">
        <w:rPr>
          <w:rFonts w:ascii="Times New Roman" w:eastAsia="Times New Roman" w:hAnsi="Times New Roman"/>
          <w:sz w:val="24"/>
          <w:szCs w:val="24"/>
        </w:rPr>
        <w:t>Енерджі</w:t>
      </w:r>
      <w:proofErr w:type="spellEnd"/>
      <w:r w:rsidRPr="00805FB0">
        <w:rPr>
          <w:rFonts w:ascii="Times New Roman" w:eastAsia="Times New Roman" w:hAnsi="Times New Roman"/>
          <w:sz w:val="24"/>
          <w:szCs w:val="24"/>
        </w:rPr>
        <w:t xml:space="preserve"> 365» - 6,58212  грн/кВт*год з ПДВ.</w:t>
      </w:r>
    </w:p>
    <w:p w14:paraId="3BC8D623" w14:textId="514AF54C" w:rsidR="00CD2ED4" w:rsidRPr="00805FB0" w:rsidRDefault="00A65F59" w:rsidP="00805FB0">
      <w:pPr>
        <w:spacing w:before="280" w:after="280" w:line="240" w:lineRule="auto"/>
        <w:jc w:val="both"/>
        <w:rPr>
          <w:rFonts w:ascii="Times New Roman" w:eastAsia="Times New Roman" w:hAnsi="Times New Roman"/>
          <w:sz w:val="24"/>
          <w:szCs w:val="24"/>
        </w:rPr>
      </w:pPr>
      <w:r w:rsidRPr="00805FB0">
        <w:rPr>
          <w:rFonts w:ascii="Times New Roman" w:eastAsia="Times New Roman" w:hAnsi="Times New Roman"/>
          <w:sz w:val="24"/>
          <w:szCs w:val="24"/>
        </w:rPr>
        <w:t>Відповідно до</w:t>
      </w:r>
      <w:r w:rsidR="00CD2ED4" w:rsidRPr="00805FB0">
        <w:rPr>
          <w:rFonts w:ascii="Times New Roman" w:eastAsia="Times New Roman" w:hAnsi="Times New Roman"/>
          <w:sz w:val="24"/>
          <w:szCs w:val="24"/>
        </w:rPr>
        <w:t xml:space="preserve"> </w:t>
      </w:r>
      <w:r w:rsidRPr="00805FB0">
        <w:rPr>
          <w:rFonts w:ascii="Times New Roman" w:eastAsia="Times New Roman" w:hAnsi="Times New Roman"/>
          <w:sz w:val="24"/>
          <w:szCs w:val="24"/>
        </w:rPr>
        <w:t>Порядку</w:t>
      </w:r>
      <w:r w:rsidR="00CD2ED4" w:rsidRPr="00805FB0">
        <w:rPr>
          <w:rFonts w:ascii="Times New Roman" w:eastAsia="Times New Roman" w:hAnsi="Times New Roman"/>
          <w:sz w:val="24"/>
          <w:szCs w:val="24"/>
        </w:rPr>
        <w:t>, щоб визначити очікувану ціну за одиницю, треба визначити середнє арифметичне</w:t>
      </w:r>
      <w:r w:rsidR="00617A4F" w:rsidRPr="00805FB0">
        <w:rPr>
          <w:rFonts w:ascii="Times New Roman" w:eastAsia="Times New Roman" w:hAnsi="Times New Roman"/>
          <w:sz w:val="24"/>
          <w:szCs w:val="24"/>
        </w:rPr>
        <w:t xml:space="preserve"> значення масиву</w:t>
      </w:r>
      <w:r w:rsidR="00CD2ED4" w:rsidRPr="00805FB0">
        <w:rPr>
          <w:rFonts w:ascii="Times New Roman" w:eastAsia="Times New Roman" w:hAnsi="Times New Roman"/>
          <w:sz w:val="24"/>
          <w:szCs w:val="24"/>
        </w:rPr>
        <w:t xml:space="preserve"> отриманих даних.</w:t>
      </w:r>
    </w:p>
    <w:p w14:paraId="22CBC15A" w14:textId="340674D2" w:rsidR="00CD2ED4" w:rsidRPr="00805FB0" w:rsidRDefault="00805FB0" w:rsidP="00805FB0">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З</w:t>
      </w:r>
      <w:r w:rsidRPr="00805FB0">
        <w:rPr>
          <w:rFonts w:ascii="Times New Roman" w:eastAsia="Times New Roman" w:hAnsi="Times New Roman"/>
          <w:sz w:val="24"/>
          <w:szCs w:val="24"/>
        </w:rPr>
        <w:t>гідно з над</w:t>
      </w:r>
      <w:r>
        <w:rPr>
          <w:rFonts w:ascii="Times New Roman" w:eastAsia="Times New Roman" w:hAnsi="Times New Roman"/>
          <w:sz w:val="24"/>
          <w:szCs w:val="24"/>
        </w:rPr>
        <w:t>аною інформацією постачальників, з</w:t>
      </w:r>
      <w:r w:rsidR="00CD2ED4" w:rsidRPr="00805FB0">
        <w:rPr>
          <w:rFonts w:ascii="Times New Roman" w:eastAsia="Times New Roman" w:hAnsi="Times New Roman"/>
          <w:sz w:val="24"/>
          <w:szCs w:val="24"/>
        </w:rPr>
        <w:t xml:space="preserve"> урахуванням вищезазначеного середнє арифметичне ціни на електричну енергію на 2024 рік є 6,84 грн/кВт*год з ПДВ (6,95 грн/кВт*год з ПДВ(5,79289 грн/кВт*год без ПДВ *1,2) +6,58212 грн/кВт*год з ПДВ +7,00 грн/кВт*год з ПДВ = 6,84404) </w:t>
      </w:r>
    </w:p>
    <w:p w14:paraId="0000000C" w14:textId="5181687D" w:rsidR="00314541" w:rsidRPr="00805FB0" w:rsidRDefault="00901637" w:rsidP="00805FB0">
      <w:pPr>
        <w:spacing w:before="280" w:after="280" w:line="240" w:lineRule="auto"/>
        <w:jc w:val="both"/>
        <w:rPr>
          <w:rFonts w:ascii="Times New Roman" w:eastAsia="Times New Roman" w:hAnsi="Times New Roman"/>
          <w:b/>
          <w:i/>
          <w:color w:val="000000"/>
          <w:sz w:val="24"/>
          <w:szCs w:val="24"/>
        </w:rPr>
      </w:pPr>
      <w:r w:rsidRPr="00805FB0">
        <w:rPr>
          <w:rFonts w:ascii="Times New Roman" w:eastAsia="Times New Roman" w:hAnsi="Times New Roman"/>
          <w:b/>
          <w:sz w:val="24"/>
          <w:szCs w:val="24"/>
        </w:rPr>
        <w:t>Розмір бюджетного призначення:</w:t>
      </w:r>
      <w:r w:rsidRPr="00805FB0">
        <w:rPr>
          <w:rFonts w:ascii="Times New Roman" w:eastAsia="Times New Roman" w:hAnsi="Times New Roman"/>
          <w:sz w:val="24"/>
          <w:szCs w:val="24"/>
        </w:rPr>
        <w:t xml:space="preserve"> </w:t>
      </w:r>
      <w:r w:rsidR="008A261B" w:rsidRPr="00805FB0">
        <w:rPr>
          <w:rFonts w:ascii="Times New Roman" w:eastAsia="Times New Roman" w:hAnsi="Times New Roman"/>
          <w:sz w:val="24"/>
          <w:szCs w:val="24"/>
        </w:rPr>
        <w:t>513000</w:t>
      </w:r>
      <w:r w:rsidR="00A82572" w:rsidRPr="00805FB0">
        <w:rPr>
          <w:rFonts w:ascii="Times New Roman" w:eastAsia="Times New Roman" w:hAnsi="Times New Roman"/>
          <w:sz w:val="24"/>
          <w:szCs w:val="24"/>
        </w:rPr>
        <w:t>,00</w:t>
      </w:r>
      <w:r w:rsidR="008A261B" w:rsidRPr="00805FB0">
        <w:rPr>
          <w:rFonts w:ascii="Times New Roman" w:eastAsia="Times New Roman" w:hAnsi="Times New Roman"/>
          <w:sz w:val="24"/>
          <w:szCs w:val="24"/>
        </w:rPr>
        <w:t xml:space="preserve"> гривень.</w:t>
      </w:r>
    </w:p>
    <w:sectPr w:rsidR="00314541" w:rsidRPr="00805FB0" w:rsidSect="00CB6EA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41"/>
    <w:rsid w:val="001A586D"/>
    <w:rsid w:val="002D1F46"/>
    <w:rsid w:val="00314541"/>
    <w:rsid w:val="003D6B39"/>
    <w:rsid w:val="00492CB9"/>
    <w:rsid w:val="00617A4F"/>
    <w:rsid w:val="00741480"/>
    <w:rsid w:val="0075573F"/>
    <w:rsid w:val="00805FB0"/>
    <w:rsid w:val="008A261B"/>
    <w:rsid w:val="008E2204"/>
    <w:rsid w:val="00901637"/>
    <w:rsid w:val="00A63D9F"/>
    <w:rsid w:val="00A65F59"/>
    <w:rsid w:val="00A82572"/>
    <w:rsid w:val="00CB6EAB"/>
    <w:rsid w:val="00CD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56"/>
  <w15:docId w15:val="{9B85CFD7-BCB0-4743-BDFC-0CABFAA1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09"/>
    <w:rPr>
      <w:rFonts w:cs="Times New Roma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semiHidden/>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 w:type="character" w:customStyle="1" w:styleId="tendertuidzvje7">
    <w:name w:val="tender__tuid__zvje7"/>
    <w:basedOn w:val="a0"/>
    <w:rsid w:val="003D6B39"/>
  </w:style>
  <w:style w:type="paragraph" w:styleId="a7">
    <w:name w:val="Balloon Text"/>
    <w:basedOn w:val="a"/>
    <w:link w:val="a8"/>
    <w:uiPriority w:val="99"/>
    <w:semiHidden/>
    <w:unhideWhenUsed/>
    <w:rsid w:val="008A26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2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gov.ua/?id=160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erc.gov.ua/?id=15953" TargetMode="External"/><Relationship Id="rId5" Type="http://schemas.openxmlformats.org/officeDocument/2006/relationships/hyperlink" Target="https://www.nerc.gov.ua/?id=15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cp:lastPrinted>2023-12-08T08:52:00Z</cp:lastPrinted>
  <dcterms:created xsi:type="dcterms:W3CDTF">2021-03-02T07:11:00Z</dcterms:created>
  <dcterms:modified xsi:type="dcterms:W3CDTF">2023-12-08T12:46:00Z</dcterms:modified>
</cp:coreProperties>
</file>